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CBBA3" w14:textId="0AD5308A" w:rsidR="005F4132" w:rsidRDefault="005F4132" w:rsidP="005F4132">
      <w:pPr>
        <w:pStyle w:val="Antrat1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 w:rsidRPr="00000FC8">
        <w:rPr>
          <w:rFonts w:ascii="Times New Roman" w:hAnsi="Times New Roman" w:cs="Times New Roman"/>
          <w:sz w:val="24"/>
          <w:szCs w:val="24"/>
        </w:rPr>
        <w:t xml:space="preserve">Specialiųjų  pirkimo sąlygų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00FC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6883CC97" w14:textId="108FE013" w:rsidR="005F4132" w:rsidRPr="005F4132" w:rsidRDefault="005F4132" w:rsidP="005F4132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5F4132">
        <w:rPr>
          <w:rFonts w:ascii="Times New Roman" w:hAnsi="Times New Roman" w:cs="Times New Roman"/>
          <w:lang w:val="pt-BR"/>
        </w:rPr>
        <w:t xml:space="preserve">                                                                 </w:t>
      </w:r>
      <w:r>
        <w:rPr>
          <w:rFonts w:ascii="Times New Roman" w:hAnsi="Times New Roman" w:cs="Times New Roman"/>
          <w:lang w:val="pt-BR"/>
        </w:rPr>
        <w:t xml:space="preserve">                          </w:t>
      </w:r>
      <w:r w:rsidRPr="005F4132">
        <w:rPr>
          <w:rFonts w:ascii="Times New Roman" w:hAnsi="Times New Roman" w:cs="Times New Roman"/>
          <w:lang w:val="pt-BR"/>
        </w:rPr>
        <w:t xml:space="preserve">   „</w:t>
      </w:r>
      <w:r>
        <w:rPr>
          <w:rFonts w:ascii="Times New Roman" w:hAnsi="Times New Roman" w:cs="Times New Roman"/>
          <w:lang w:val="pt-BR"/>
        </w:rPr>
        <w:t>Techninė specifikacija</w:t>
      </w:r>
      <w:r w:rsidRPr="005F4132">
        <w:rPr>
          <w:rFonts w:ascii="Times New Roman" w:hAnsi="Times New Roman" w:cs="Times New Roman"/>
          <w:lang w:val="pt-BR"/>
        </w:rPr>
        <w:t>“</w:t>
      </w:r>
    </w:p>
    <w:p w14:paraId="6127474C" w14:textId="1DC6A3BA" w:rsidR="001811DD" w:rsidRDefault="00E65137" w:rsidP="00E65137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E65137">
        <w:rPr>
          <w:rFonts w:ascii="Times New Roman" w:hAnsi="Times New Roman" w:cs="Times New Roman"/>
          <w:b/>
          <w:bCs/>
          <w:lang w:val="lt-LT"/>
        </w:rPr>
        <w:t>LABORATORINIŲ TYRIMŲ TECHNINĖ SPECIFIKACIJA</w:t>
      </w:r>
    </w:p>
    <w:p w14:paraId="072D8752" w14:textId="77777777" w:rsidR="00CA353C" w:rsidRDefault="00CA353C" w:rsidP="00E65137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5A35F2D3" w14:textId="74BF56A8" w:rsidR="0007179F" w:rsidRPr="0007179F" w:rsidRDefault="00CA353C" w:rsidP="005F4132">
      <w:pPr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ab/>
      </w:r>
      <w:r w:rsidR="0007179F" w:rsidRPr="0007179F">
        <w:rPr>
          <w:rFonts w:ascii="Times New Roman" w:hAnsi="Times New Roman" w:cs="Times New Roman"/>
          <w:lang w:val="lt-LT"/>
        </w:rPr>
        <w:t>1. Laboratorinius tyrimus ir (ar) matavimus atliekanti ir ėminius laboratoriniams tyrimams atlikti imanti laboratorija turi būti akredituota kaip atitinkanti standartą LST EN ISO/IEC 17025 konkretiems teršalams tirti, matuoti, imti ėminius laboratoriniams tyrimams atlikti.</w:t>
      </w:r>
    </w:p>
    <w:p w14:paraId="4C35D543" w14:textId="68B727AB" w:rsidR="0007179F" w:rsidRPr="0007179F" w:rsidRDefault="0007179F" w:rsidP="005F4132">
      <w:pPr>
        <w:ind w:firstLine="720"/>
        <w:jc w:val="both"/>
        <w:rPr>
          <w:rFonts w:ascii="Times New Roman" w:hAnsi="Times New Roman" w:cs="Times New Roman"/>
          <w:lang w:val="lt-LT"/>
        </w:rPr>
      </w:pPr>
      <w:r w:rsidRPr="0007179F">
        <w:rPr>
          <w:rFonts w:ascii="Times New Roman" w:hAnsi="Times New Roman" w:cs="Times New Roman"/>
          <w:lang w:val="lt-LT"/>
        </w:rPr>
        <w:t>2. Ėminiai tyrimams atlikti turi būti paimti ne vėliau kaip per dvi darbo dienas nuo prašymo gavimo.</w:t>
      </w:r>
    </w:p>
    <w:p w14:paraId="2305D4A6" w14:textId="4577468B" w:rsidR="00CA353C" w:rsidRDefault="0007179F" w:rsidP="005F4132">
      <w:pPr>
        <w:ind w:firstLine="720"/>
        <w:jc w:val="both"/>
        <w:rPr>
          <w:rFonts w:ascii="Times New Roman" w:hAnsi="Times New Roman" w:cs="Times New Roman"/>
          <w:lang w:val="lt-LT"/>
        </w:rPr>
      </w:pPr>
      <w:r w:rsidRPr="0007179F">
        <w:rPr>
          <w:rFonts w:ascii="Times New Roman" w:hAnsi="Times New Roman" w:cs="Times New Roman"/>
          <w:lang w:val="lt-LT"/>
        </w:rPr>
        <w:t>3. Mėginius ima pats Tiekėjas savo lėšomis. Mėginių paėmimo išlaidos turi būti įskaičiuotos į pasiūlymo kainą.</w:t>
      </w:r>
    </w:p>
    <w:p w14:paraId="261EACE5" w14:textId="77777777" w:rsidR="00372493" w:rsidRPr="00372493" w:rsidRDefault="00372493" w:rsidP="005F4132">
      <w:pPr>
        <w:ind w:firstLine="720"/>
        <w:jc w:val="both"/>
        <w:rPr>
          <w:rFonts w:ascii="Times New Roman" w:hAnsi="Times New Roman" w:cs="Times New Roman"/>
          <w:lang w:val="lt-LT"/>
        </w:rPr>
      </w:pPr>
      <w:r w:rsidRPr="00372493">
        <w:rPr>
          <w:rFonts w:ascii="Times New Roman" w:hAnsi="Times New Roman" w:cs="Times New Roman"/>
          <w:lang w:val="lt-LT"/>
        </w:rPr>
        <w:t>4. Tyrimų duomenys pateikiami surašyti tyrimų rezultatų protokoluose.</w:t>
      </w:r>
    </w:p>
    <w:p w14:paraId="689B3F7C" w14:textId="46E3CAB6" w:rsidR="00372493" w:rsidRPr="00372493" w:rsidRDefault="00372493" w:rsidP="005F4132">
      <w:pPr>
        <w:ind w:firstLine="720"/>
        <w:jc w:val="both"/>
        <w:rPr>
          <w:rFonts w:ascii="Times New Roman" w:hAnsi="Times New Roman" w:cs="Times New Roman"/>
          <w:lang w:val="lt-LT"/>
        </w:rPr>
      </w:pPr>
      <w:r w:rsidRPr="00372493">
        <w:rPr>
          <w:rFonts w:ascii="Times New Roman" w:hAnsi="Times New Roman" w:cs="Times New Roman"/>
          <w:lang w:val="lt-LT"/>
        </w:rPr>
        <w:t>5. Nuotekų tyrimus atlikti ir pateikti tyrimų protokolą ne vėliau, kaip per 8 dienas nuo</w:t>
      </w:r>
      <w:r>
        <w:rPr>
          <w:rFonts w:ascii="Times New Roman" w:hAnsi="Times New Roman" w:cs="Times New Roman"/>
          <w:lang w:val="lt-LT"/>
        </w:rPr>
        <w:t xml:space="preserve"> </w:t>
      </w:r>
      <w:r w:rsidRPr="00372493">
        <w:rPr>
          <w:rFonts w:ascii="Times New Roman" w:hAnsi="Times New Roman" w:cs="Times New Roman"/>
          <w:lang w:val="lt-LT"/>
        </w:rPr>
        <w:t xml:space="preserve">mėginio paėmimo dienos. </w:t>
      </w:r>
    </w:p>
    <w:p w14:paraId="63D05B0B" w14:textId="4AC1D9D5" w:rsidR="00372493" w:rsidRPr="00372493" w:rsidRDefault="00372493" w:rsidP="005F4132">
      <w:pPr>
        <w:ind w:firstLine="720"/>
        <w:jc w:val="both"/>
        <w:rPr>
          <w:rFonts w:ascii="Times New Roman" w:hAnsi="Times New Roman" w:cs="Times New Roman"/>
          <w:lang w:val="lt-LT"/>
        </w:rPr>
      </w:pPr>
      <w:r w:rsidRPr="00372493">
        <w:rPr>
          <w:rFonts w:ascii="Times New Roman" w:hAnsi="Times New Roman" w:cs="Times New Roman"/>
          <w:lang w:val="lt-LT"/>
        </w:rPr>
        <w:t>6. Tyrimų protokolus atsiųsti į UAB „</w:t>
      </w:r>
      <w:r>
        <w:rPr>
          <w:rFonts w:ascii="Times New Roman" w:hAnsi="Times New Roman" w:cs="Times New Roman"/>
          <w:lang w:val="lt-LT"/>
        </w:rPr>
        <w:t>Tauragės vandenys</w:t>
      </w:r>
      <w:r w:rsidRPr="00372493">
        <w:rPr>
          <w:rFonts w:ascii="Times New Roman" w:hAnsi="Times New Roman" w:cs="Times New Roman"/>
          <w:lang w:val="lt-LT"/>
        </w:rPr>
        <w:t>“ elektroninį paštą adresu:</w:t>
      </w:r>
      <w:r>
        <w:rPr>
          <w:rFonts w:ascii="Times New Roman" w:hAnsi="Times New Roman" w:cs="Times New Roman"/>
          <w:lang w:val="lt-LT"/>
        </w:rPr>
        <w:t xml:space="preserve"> </w:t>
      </w:r>
      <w:proofErr w:type="spellStart"/>
      <w:r>
        <w:rPr>
          <w:rFonts w:ascii="Times New Roman" w:hAnsi="Times New Roman" w:cs="Times New Roman"/>
          <w:lang w:val="lt-LT"/>
        </w:rPr>
        <w:t>administracija</w:t>
      </w:r>
      <w:r w:rsidRPr="00372493">
        <w:rPr>
          <w:rFonts w:ascii="Times New Roman" w:hAnsi="Times New Roman" w:cs="Times New Roman"/>
          <w:lang w:val="lt-LT"/>
        </w:rPr>
        <w:t>@</w:t>
      </w:r>
      <w:r>
        <w:rPr>
          <w:rFonts w:ascii="Times New Roman" w:hAnsi="Times New Roman" w:cs="Times New Roman"/>
          <w:lang w:val="lt-LT"/>
        </w:rPr>
        <w:t>tauragesvandenys</w:t>
      </w:r>
      <w:r w:rsidRPr="00372493">
        <w:rPr>
          <w:rFonts w:ascii="Times New Roman" w:hAnsi="Times New Roman" w:cs="Times New Roman"/>
          <w:lang w:val="lt-LT"/>
        </w:rPr>
        <w:t>.lt</w:t>
      </w:r>
      <w:proofErr w:type="spellEnd"/>
      <w:r w:rsidRPr="00372493">
        <w:rPr>
          <w:rFonts w:ascii="Times New Roman" w:hAnsi="Times New Roman" w:cs="Times New Roman"/>
          <w:lang w:val="lt-LT"/>
        </w:rPr>
        <w:t xml:space="preserve"> .</w:t>
      </w:r>
    </w:p>
    <w:p w14:paraId="333D4A69" w14:textId="2BE47BAA" w:rsidR="00372493" w:rsidRPr="00372493" w:rsidRDefault="00372493" w:rsidP="005F4132">
      <w:pPr>
        <w:ind w:firstLine="720"/>
        <w:jc w:val="both"/>
        <w:rPr>
          <w:rFonts w:ascii="Times New Roman" w:hAnsi="Times New Roman" w:cs="Times New Roman"/>
          <w:lang w:val="lt-LT"/>
        </w:rPr>
      </w:pPr>
      <w:r w:rsidRPr="00372493">
        <w:rPr>
          <w:rFonts w:ascii="Times New Roman" w:hAnsi="Times New Roman" w:cs="Times New Roman"/>
          <w:lang w:val="lt-LT"/>
        </w:rPr>
        <w:t>7. Tyrimų rezultatai protokoluose turi būti pateikti tokiais medžiagų pavadinimais ir</w:t>
      </w:r>
      <w:r>
        <w:rPr>
          <w:rFonts w:ascii="Times New Roman" w:hAnsi="Times New Roman" w:cs="Times New Roman"/>
          <w:lang w:val="lt-LT"/>
        </w:rPr>
        <w:t xml:space="preserve"> </w:t>
      </w:r>
      <w:r w:rsidRPr="00372493">
        <w:rPr>
          <w:rFonts w:ascii="Times New Roman" w:hAnsi="Times New Roman" w:cs="Times New Roman"/>
          <w:lang w:val="lt-LT"/>
        </w:rPr>
        <w:t>tokiais matavimo vienetais, kaip pateikta monitoringo programose.</w:t>
      </w:r>
    </w:p>
    <w:p w14:paraId="4AA8D377" w14:textId="15342070" w:rsidR="0007179F" w:rsidRDefault="00372493" w:rsidP="005F4132">
      <w:pPr>
        <w:ind w:firstLine="720"/>
        <w:jc w:val="both"/>
        <w:rPr>
          <w:rFonts w:ascii="Times New Roman" w:hAnsi="Times New Roman" w:cs="Times New Roman"/>
          <w:lang w:val="lt-LT"/>
        </w:rPr>
      </w:pPr>
      <w:r w:rsidRPr="00372493">
        <w:rPr>
          <w:rFonts w:ascii="Times New Roman" w:hAnsi="Times New Roman" w:cs="Times New Roman"/>
          <w:lang w:val="lt-LT"/>
        </w:rPr>
        <w:t>8. Atsiradus nenumatytoms aplinkybėms analičių tyrimų skaičius gali būti reguliuojamas</w:t>
      </w:r>
      <w:r>
        <w:rPr>
          <w:rFonts w:ascii="Times New Roman" w:hAnsi="Times New Roman" w:cs="Times New Roman"/>
          <w:lang w:val="lt-LT"/>
        </w:rPr>
        <w:t xml:space="preserve"> </w:t>
      </w:r>
      <w:r w:rsidRPr="00372493">
        <w:rPr>
          <w:rFonts w:ascii="Times New Roman" w:hAnsi="Times New Roman" w:cs="Times New Roman"/>
          <w:lang w:val="lt-LT"/>
        </w:rPr>
        <w:t>dėl padidėjusio arba sumažėjusio tiriamų objektų skaičiaus. Apmokėjimas bus vykdomas pagal</w:t>
      </w:r>
      <w:r>
        <w:rPr>
          <w:rFonts w:ascii="Times New Roman" w:hAnsi="Times New Roman" w:cs="Times New Roman"/>
          <w:lang w:val="lt-LT"/>
        </w:rPr>
        <w:t xml:space="preserve"> </w:t>
      </w:r>
      <w:r w:rsidRPr="00372493">
        <w:rPr>
          <w:rFonts w:ascii="Times New Roman" w:hAnsi="Times New Roman" w:cs="Times New Roman"/>
          <w:lang w:val="lt-LT"/>
        </w:rPr>
        <w:t>faktiškai atliktų tyrimų skaičių. Esant ypatingiems reikalavimams mėginio paėmimui, Paslaugos</w:t>
      </w:r>
      <w:r>
        <w:rPr>
          <w:rFonts w:ascii="Times New Roman" w:hAnsi="Times New Roman" w:cs="Times New Roman"/>
          <w:lang w:val="lt-LT"/>
        </w:rPr>
        <w:t xml:space="preserve"> </w:t>
      </w:r>
      <w:r w:rsidRPr="00372493">
        <w:rPr>
          <w:rFonts w:ascii="Times New Roman" w:hAnsi="Times New Roman" w:cs="Times New Roman"/>
          <w:lang w:val="lt-LT"/>
        </w:rPr>
        <w:t>teikėjas privalo informuoti Perkantįjį subjektą.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5245"/>
      </w:tblGrid>
      <w:tr w:rsidR="00910D42" w:rsidRPr="00910D42" w14:paraId="08BD6FED" w14:textId="77777777" w:rsidTr="00ED5777">
        <w:trPr>
          <w:trHeight w:val="79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BC6F" w14:textId="77777777" w:rsidR="00910D42" w:rsidRPr="00910D42" w:rsidRDefault="00910D42" w:rsidP="00910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Tyrimo</w:t>
            </w:r>
            <w:proofErr w:type="spellEnd"/>
            <w:r w:rsidRPr="00910D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pavadinimas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C1CA" w14:textId="2CD0595A" w:rsidR="00910D42" w:rsidRPr="00910D42" w:rsidRDefault="00910D42" w:rsidP="00910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Planuojamas</w:t>
            </w:r>
            <w:proofErr w:type="spellEnd"/>
            <w:r w:rsidRPr="00910D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tyrimų</w:t>
            </w:r>
            <w:proofErr w:type="spellEnd"/>
            <w:r w:rsidRPr="00910D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kiekis</w:t>
            </w:r>
            <w:proofErr w:type="spellEnd"/>
            <w:r w:rsidRPr="00910D4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EA683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  <w:r w:rsidR="009C67C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9C67C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mėn</w:t>
            </w:r>
            <w:proofErr w:type="spellEnd"/>
            <w:r w:rsidR="009C67C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</w:tc>
      </w:tr>
      <w:tr w:rsidR="00B57079" w:rsidRPr="00910D42" w14:paraId="79DD8682" w14:textId="77777777" w:rsidTr="00ED5777">
        <w:trPr>
          <w:trHeight w:val="528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8F38" w14:textId="77777777" w:rsidR="00B57079" w:rsidRPr="00CB097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pt-BR"/>
                <w14:ligatures w14:val="none"/>
              </w:rPr>
            </w:pPr>
            <w:r w:rsidRPr="00CB09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pt-BR"/>
                <w14:ligatures w14:val="none"/>
              </w:rPr>
              <w:t>Mėginių paėmimas paros su automatiniu semtuvu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330F" w14:textId="78C8D9E8" w:rsidR="00B57079" w:rsidRPr="00910D42" w:rsidRDefault="00590AE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</w:tr>
      <w:tr w:rsidR="00B57079" w:rsidRPr="00910D42" w14:paraId="0333270A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E350B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Mėginio</w:t>
            </w:r>
            <w:proofErr w:type="spellEnd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paėmimas</w:t>
            </w:r>
            <w:proofErr w:type="spellEnd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momentinis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BEBC" w14:textId="6C689DDA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</w:tr>
      <w:tr w:rsidR="00B57079" w:rsidRPr="00910D42" w14:paraId="691233DC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D5E1B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pH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29D8" w14:textId="3FA898CC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</w:tr>
      <w:tr w:rsidR="00B57079" w:rsidRPr="00910D42" w14:paraId="4744D353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C6A71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Temperatūra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63FE" w14:textId="492DFEE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</w:tr>
      <w:tr w:rsidR="00B57079" w:rsidRPr="00910D42" w14:paraId="1271A3DC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BFF01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Sk.medžiagos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99C2" w14:textId="74A5D6C6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</w:tr>
      <w:tr w:rsidR="00B57079" w:rsidRPr="00910D42" w14:paraId="319B77A9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7F67B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BDS7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9211" w14:textId="7AE0B39D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</w:tr>
      <w:tr w:rsidR="00B57079" w:rsidRPr="00910D42" w14:paraId="116D805D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A4DEF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CHDS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A4DD" w14:textId="4FA2245A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</w:tr>
      <w:tr w:rsidR="00B57079" w:rsidRPr="00910D42" w14:paraId="3B5CC864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22D9A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Amonio</w:t>
            </w:r>
            <w:proofErr w:type="spellEnd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azotas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412A" w14:textId="736CFA89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</w:tr>
      <w:tr w:rsidR="00B57079" w:rsidRPr="00910D42" w14:paraId="208C492A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07FF6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Nitritų</w:t>
            </w:r>
            <w:proofErr w:type="spellEnd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azotas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0630" w14:textId="072889B3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</w:tr>
      <w:tr w:rsidR="00B57079" w:rsidRPr="00910D42" w14:paraId="4A613CF9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F8F0C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Nitratų</w:t>
            </w:r>
            <w:proofErr w:type="spellEnd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azotas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A170" w14:textId="194A062F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</w:tr>
      <w:tr w:rsidR="00B57079" w:rsidRPr="00910D42" w14:paraId="0B2070ED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CFCE5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Bendras</w:t>
            </w:r>
            <w:proofErr w:type="spellEnd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azotas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87E6" w14:textId="5E13EC1B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</w:tr>
      <w:tr w:rsidR="00B57079" w:rsidRPr="00910D42" w14:paraId="40EAC935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8FCED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Bendras</w:t>
            </w:r>
            <w:proofErr w:type="spellEnd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fosforas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FF37" w14:textId="19AE48E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</w:t>
            </w:r>
          </w:p>
        </w:tc>
      </w:tr>
      <w:tr w:rsidR="00B57079" w:rsidRPr="00910D42" w14:paraId="490918A2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5C322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Fosfatai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B0C3" w14:textId="0DF7CD60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</w:tr>
      <w:tr w:rsidR="00B57079" w:rsidRPr="00910D42" w14:paraId="7134048E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2D8FD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Varis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4F74" w14:textId="57F2CC49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B57079" w:rsidRPr="00910D42" w14:paraId="7FE982BB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FBFAF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Chromas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7F67" w14:textId="7FBC494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B57079" w:rsidRPr="00910D42" w14:paraId="6229A575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94ADA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Nikelis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5E0B" w14:textId="3631AD5A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B57079" w:rsidRPr="00910D42" w14:paraId="717117C3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D750F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Chloridai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AE71" w14:textId="2A895CED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</w:tr>
      <w:tr w:rsidR="00B57079" w:rsidRPr="00910D42" w14:paraId="616E191D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99791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Cinkas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55BD" w14:textId="1725C99C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B57079" w:rsidRPr="00910D42" w14:paraId="3420E250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64546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Riebalai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832A" w14:textId="5EC1EF9C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B57079" w:rsidRPr="00910D42" w14:paraId="22ADA164" w14:textId="77777777" w:rsidTr="00ED5777">
        <w:trPr>
          <w:trHeight w:val="26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6DADF" w14:textId="77777777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10D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Ftalatai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859C" w14:textId="3CDC696B" w:rsidR="00B57079" w:rsidRPr="00910D42" w:rsidRDefault="00B57079" w:rsidP="00B570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</w:tbl>
    <w:p w14:paraId="4D75F7BC" w14:textId="77777777" w:rsidR="00910D42" w:rsidRPr="00372493" w:rsidRDefault="00910D42" w:rsidP="00372493">
      <w:pPr>
        <w:ind w:firstLine="720"/>
        <w:rPr>
          <w:rFonts w:ascii="Times New Roman" w:hAnsi="Times New Roman" w:cs="Times New Roman"/>
          <w:lang w:val="lt-LT"/>
        </w:rPr>
      </w:pPr>
    </w:p>
    <w:sectPr w:rsidR="00910D42" w:rsidRPr="00372493" w:rsidSect="005F4132">
      <w:pgSz w:w="12240" w:h="15840"/>
      <w:pgMar w:top="1134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1DD"/>
    <w:rsid w:val="00044A67"/>
    <w:rsid w:val="0007179F"/>
    <w:rsid w:val="00147830"/>
    <w:rsid w:val="001811DD"/>
    <w:rsid w:val="002A57B4"/>
    <w:rsid w:val="00372493"/>
    <w:rsid w:val="004C5E78"/>
    <w:rsid w:val="00582819"/>
    <w:rsid w:val="00590AE9"/>
    <w:rsid w:val="005F4132"/>
    <w:rsid w:val="0067687B"/>
    <w:rsid w:val="006E53CA"/>
    <w:rsid w:val="006F02D5"/>
    <w:rsid w:val="00910D42"/>
    <w:rsid w:val="009C67C3"/>
    <w:rsid w:val="00B45C60"/>
    <w:rsid w:val="00B57079"/>
    <w:rsid w:val="00B833A3"/>
    <w:rsid w:val="00C16CB3"/>
    <w:rsid w:val="00CA353C"/>
    <w:rsid w:val="00CB0972"/>
    <w:rsid w:val="00E65137"/>
    <w:rsid w:val="00EA683D"/>
    <w:rsid w:val="00ED5777"/>
    <w:rsid w:val="00F9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BA4CA"/>
  <w15:chartTrackingRefBased/>
  <w15:docId w15:val="{5537F696-E971-41E2-B462-35205575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11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1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1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1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1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1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1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1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1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1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1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1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1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1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1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1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1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11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11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1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11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11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11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11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11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1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1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11DD"/>
    <w:rPr>
      <w:b/>
      <w:bCs/>
      <w:smallCaps/>
      <w:color w:val="2F5496" w:themeColor="accent1" w:themeShade="BF"/>
      <w:spacing w:val="5"/>
    </w:rPr>
  </w:style>
  <w:style w:type="paragraph" w:customStyle="1" w:styleId="Antrat1">
    <w:name w:val="Antraštė1"/>
    <w:basedOn w:val="Normal"/>
    <w:next w:val="BodyText"/>
    <w:qFormat/>
    <w:rsid w:val="005F4132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val="lt-LT" w:eastAsia="zh-CN" w:bidi="hi-I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F41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4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1185</Words>
  <Characters>677</Characters>
  <Application>Microsoft Office Word</Application>
  <DocSecurity>0</DocSecurity>
  <Lines>5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Raulinavičius</dc:creator>
  <cp:keywords/>
  <dc:description/>
  <cp:lastModifiedBy>Jolita Pukelienė</cp:lastModifiedBy>
  <cp:revision>2</cp:revision>
  <dcterms:created xsi:type="dcterms:W3CDTF">2025-12-17T09:09:00Z</dcterms:created>
  <dcterms:modified xsi:type="dcterms:W3CDTF">2025-12-17T09:09:00Z</dcterms:modified>
</cp:coreProperties>
</file>